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7B" w:rsidRPr="00FD0B7B" w:rsidRDefault="00FD0B7B" w:rsidP="00414A3E">
      <w:pPr>
        <w:rPr>
          <w:sz w:val="28"/>
          <w:szCs w:val="28"/>
        </w:rPr>
      </w:pPr>
    </w:p>
    <w:tbl>
      <w:tblPr>
        <w:tblStyle w:val="MediumList2-Accent1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FD0B7B" w:rsidTr="004D3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</w:tcPr>
          <w:p w:rsidR="00917147" w:rsidRPr="004F67B7" w:rsidRDefault="00917147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2C3DB4" w:rsidRPr="004F67B7" w:rsidRDefault="00F8042E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F67B7">
              <w:rPr>
                <w:rFonts w:ascii="Arial" w:hAnsi="Arial" w:cs="Arial"/>
                <w:b/>
              </w:rPr>
              <w:t>Name</w:t>
            </w:r>
            <w:r w:rsidR="00917147" w:rsidRPr="004F67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66" w:type="dxa"/>
          </w:tcPr>
          <w:p w:rsidR="00FD0B7B" w:rsidRPr="004F67B7" w:rsidRDefault="00FD0B7B" w:rsidP="00FD0B7B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A3E" w:rsidRPr="004F67B7" w:rsidRDefault="00414A3E" w:rsidP="00FD0B7B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D0B7B" w:rsidTr="004D3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17147" w:rsidRPr="004F67B7" w:rsidRDefault="00917147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FD0B7B" w:rsidRPr="004F67B7" w:rsidRDefault="00414A3E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F67B7">
              <w:rPr>
                <w:rFonts w:ascii="Arial" w:hAnsi="Arial" w:cs="Arial"/>
                <w:b/>
              </w:rPr>
              <w:t>Section</w:t>
            </w:r>
            <w:r w:rsidR="00F8042E" w:rsidRPr="004F67B7">
              <w:rPr>
                <w:rFonts w:ascii="Arial" w:hAnsi="Arial" w:cs="Arial"/>
                <w:b/>
              </w:rPr>
              <w:t xml:space="preserve"> number</w:t>
            </w:r>
            <w:r w:rsidR="00917147" w:rsidRPr="004F67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66" w:type="dxa"/>
          </w:tcPr>
          <w:p w:rsidR="00FD0B7B" w:rsidRPr="004F67B7" w:rsidRDefault="00FD0B7B" w:rsidP="00FD0B7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A3E" w:rsidRPr="004F67B7" w:rsidRDefault="00330EFE" w:rsidP="00FD0B7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3121F">
              <w:rPr>
                <w:rFonts w:ascii="Arial" w:hAnsi="Arial" w:cs="Arial"/>
              </w:rPr>
              <w:t xml:space="preserve"> – Professional Conduct</w:t>
            </w:r>
          </w:p>
        </w:tc>
      </w:tr>
      <w:tr w:rsidR="00FD0B7B" w:rsidTr="004D3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17147" w:rsidRPr="004F67B7" w:rsidRDefault="00917147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FD0B7B" w:rsidRPr="004F67B7" w:rsidRDefault="00414A3E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F67B7">
              <w:rPr>
                <w:rFonts w:ascii="Arial" w:hAnsi="Arial" w:cs="Arial"/>
                <w:b/>
              </w:rPr>
              <w:t>Module</w:t>
            </w:r>
            <w:r w:rsidR="00F8042E" w:rsidRPr="004F67B7">
              <w:rPr>
                <w:rFonts w:ascii="Arial" w:hAnsi="Arial" w:cs="Arial"/>
                <w:b/>
              </w:rPr>
              <w:t xml:space="preserve"> number</w:t>
            </w:r>
            <w:r w:rsidR="00917147" w:rsidRPr="004F67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66" w:type="dxa"/>
          </w:tcPr>
          <w:p w:rsidR="00FD0B7B" w:rsidRPr="004F67B7" w:rsidRDefault="00FD0B7B" w:rsidP="00FD0B7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A3E" w:rsidRPr="004F67B7" w:rsidRDefault="00993475" w:rsidP="00FD0B7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3121F">
              <w:rPr>
                <w:rFonts w:ascii="Arial" w:hAnsi="Arial" w:cs="Arial"/>
              </w:rPr>
              <w:t xml:space="preserve"> – Equality and diversity</w:t>
            </w:r>
            <w:bookmarkStart w:id="0" w:name="_GoBack"/>
            <w:bookmarkEnd w:id="0"/>
          </w:p>
        </w:tc>
      </w:tr>
      <w:tr w:rsidR="00FD0B7B" w:rsidTr="004D3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17147" w:rsidRPr="004F67B7" w:rsidRDefault="00917147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FD0B7B" w:rsidRPr="004F67B7" w:rsidRDefault="00414A3E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F67B7">
              <w:rPr>
                <w:rFonts w:ascii="Arial" w:hAnsi="Arial" w:cs="Arial"/>
                <w:b/>
              </w:rPr>
              <w:t>Evidence</w:t>
            </w:r>
            <w:r w:rsidR="00F8042E" w:rsidRPr="004F67B7">
              <w:rPr>
                <w:rFonts w:ascii="Arial" w:hAnsi="Arial" w:cs="Arial"/>
                <w:b/>
              </w:rPr>
              <w:t xml:space="preserve"> number</w:t>
            </w:r>
            <w:r w:rsidR="00917147" w:rsidRPr="004F67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66" w:type="dxa"/>
          </w:tcPr>
          <w:p w:rsidR="00FD0B7B" w:rsidRPr="004F67B7" w:rsidRDefault="00FD0B7B" w:rsidP="00FD0B7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A3E" w:rsidRPr="004F67B7" w:rsidRDefault="00414A3E" w:rsidP="00FD0B7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D0B7B" w:rsidTr="004D3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17147" w:rsidRPr="004F67B7" w:rsidRDefault="00917147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FD0B7B" w:rsidRPr="004F67B7" w:rsidRDefault="00F8042E" w:rsidP="0091714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F67B7">
              <w:rPr>
                <w:rFonts w:ascii="Arial" w:hAnsi="Arial" w:cs="Arial"/>
                <w:b/>
              </w:rPr>
              <w:t xml:space="preserve">Evidence </w:t>
            </w:r>
            <w:r w:rsidR="00414A3E" w:rsidRPr="004F67B7">
              <w:rPr>
                <w:rFonts w:ascii="Arial" w:hAnsi="Arial" w:cs="Arial"/>
                <w:b/>
              </w:rPr>
              <w:t>Title</w:t>
            </w:r>
            <w:r w:rsidR="00917147" w:rsidRPr="004F67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66" w:type="dxa"/>
          </w:tcPr>
          <w:p w:rsidR="001900D5" w:rsidRDefault="001900D5" w:rsidP="00962E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14A3E" w:rsidRPr="004F67B7" w:rsidRDefault="00962EA1" w:rsidP="00962E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q</w:t>
            </w:r>
            <w:r w:rsidR="004D3C05" w:rsidRPr="004F67B7">
              <w:rPr>
                <w:rFonts w:ascii="Arial" w:hAnsi="Arial" w:cs="Arial"/>
              </w:rPr>
              <w:t>uestion</w:t>
            </w:r>
            <w:r>
              <w:rPr>
                <w:rFonts w:ascii="Arial" w:hAnsi="Arial" w:cs="Arial"/>
              </w:rPr>
              <w:t>s</w:t>
            </w:r>
          </w:p>
        </w:tc>
      </w:tr>
    </w:tbl>
    <w:p w:rsidR="001C3BD4" w:rsidRPr="004F67B7" w:rsidRDefault="001C3BD4" w:rsidP="00FD0B7B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2755"/>
      </w:tblGrid>
      <w:tr w:rsidR="00F8042E" w:rsidRPr="004F67B7" w:rsidTr="00BE3BA3">
        <w:tc>
          <w:tcPr>
            <w:tcW w:w="9242" w:type="dxa"/>
            <w:gridSpan w:val="2"/>
          </w:tcPr>
          <w:p w:rsidR="00F8042E" w:rsidRPr="004F67B7" w:rsidRDefault="00F8042E" w:rsidP="00FD0B7B">
            <w:pPr>
              <w:jc w:val="both"/>
              <w:rPr>
                <w:rFonts w:ascii="Arial" w:hAnsi="Arial" w:cs="Arial"/>
                <w:b/>
              </w:rPr>
            </w:pPr>
          </w:p>
          <w:p w:rsidR="00993475" w:rsidRDefault="00993475" w:rsidP="00993475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ascii="Arial" w:hAnsi="Arial" w:cs="Arial"/>
              </w:rPr>
            </w:pPr>
            <w:r w:rsidRPr="00993475">
              <w:rPr>
                <w:rFonts w:ascii="Arial" w:hAnsi="Arial" w:cs="Arial"/>
              </w:rPr>
              <w:t>What is equality and diversity?</w:t>
            </w:r>
          </w:p>
          <w:p w:rsidR="00993475" w:rsidRDefault="00993475" w:rsidP="00993475">
            <w:pPr>
              <w:spacing w:after="120" w:line="360" w:lineRule="auto"/>
              <w:rPr>
                <w:rFonts w:ascii="Arial" w:hAnsi="Arial" w:cs="Arial"/>
              </w:rPr>
            </w:pPr>
          </w:p>
          <w:p w:rsidR="00993475" w:rsidRDefault="00993475" w:rsidP="00993475">
            <w:pPr>
              <w:spacing w:after="120" w:line="360" w:lineRule="auto"/>
              <w:rPr>
                <w:rFonts w:ascii="Arial" w:hAnsi="Arial" w:cs="Arial"/>
              </w:rPr>
            </w:pPr>
          </w:p>
          <w:p w:rsidR="00993475" w:rsidRDefault="00993475" w:rsidP="00993475">
            <w:pPr>
              <w:spacing w:after="120" w:line="360" w:lineRule="auto"/>
              <w:rPr>
                <w:rFonts w:ascii="Arial" w:hAnsi="Arial" w:cs="Arial"/>
              </w:rPr>
            </w:pPr>
          </w:p>
          <w:p w:rsidR="00993475" w:rsidRDefault="00993475" w:rsidP="00993475">
            <w:pPr>
              <w:spacing w:after="120" w:line="360" w:lineRule="auto"/>
              <w:rPr>
                <w:rFonts w:ascii="Arial" w:hAnsi="Arial" w:cs="Arial"/>
              </w:rPr>
            </w:pPr>
          </w:p>
          <w:p w:rsidR="00993475" w:rsidRDefault="00993475" w:rsidP="00993475">
            <w:pPr>
              <w:spacing w:after="120" w:line="360" w:lineRule="auto"/>
              <w:rPr>
                <w:rFonts w:ascii="Arial" w:hAnsi="Arial" w:cs="Arial"/>
              </w:rPr>
            </w:pPr>
          </w:p>
          <w:p w:rsidR="00993475" w:rsidRDefault="00993475" w:rsidP="00993475">
            <w:pPr>
              <w:spacing w:after="120" w:line="360" w:lineRule="auto"/>
              <w:rPr>
                <w:rFonts w:ascii="Arial" w:hAnsi="Arial" w:cs="Arial"/>
              </w:rPr>
            </w:pPr>
          </w:p>
          <w:p w:rsidR="00993475" w:rsidRDefault="00993475" w:rsidP="00993475">
            <w:pPr>
              <w:spacing w:after="120" w:line="360" w:lineRule="auto"/>
              <w:rPr>
                <w:rFonts w:ascii="Arial" w:hAnsi="Arial" w:cs="Arial"/>
              </w:rPr>
            </w:pPr>
          </w:p>
          <w:p w:rsidR="00993475" w:rsidRPr="00993475" w:rsidRDefault="00993475" w:rsidP="00993475">
            <w:pPr>
              <w:spacing w:after="120" w:line="360" w:lineRule="auto"/>
              <w:rPr>
                <w:rFonts w:ascii="Arial" w:hAnsi="Arial" w:cs="Arial"/>
              </w:rPr>
            </w:pPr>
          </w:p>
          <w:p w:rsidR="00993475" w:rsidRDefault="00993475" w:rsidP="00993475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ascii="Arial" w:hAnsi="Arial" w:cs="Arial"/>
              </w:rPr>
            </w:pPr>
            <w:r w:rsidRPr="00993475">
              <w:rPr>
                <w:rFonts w:ascii="Arial" w:hAnsi="Arial" w:cs="Arial"/>
              </w:rPr>
              <w:t>How does equality and diversity affect your role?</w:t>
            </w:r>
          </w:p>
          <w:p w:rsidR="00993475" w:rsidRDefault="00993475" w:rsidP="00993475">
            <w:pPr>
              <w:spacing w:after="120" w:line="360" w:lineRule="auto"/>
              <w:rPr>
                <w:rFonts w:ascii="Arial" w:hAnsi="Arial" w:cs="Arial"/>
              </w:rPr>
            </w:pPr>
          </w:p>
          <w:p w:rsidR="00993475" w:rsidRDefault="00993475" w:rsidP="00993475">
            <w:pPr>
              <w:spacing w:after="120" w:line="360" w:lineRule="auto"/>
              <w:rPr>
                <w:rFonts w:ascii="Arial" w:hAnsi="Arial" w:cs="Arial"/>
              </w:rPr>
            </w:pPr>
          </w:p>
          <w:p w:rsidR="00993475" w:rsidRDefault="00993475" w:rsidP="00993475">
            <w:pPr>
              <w:spacing w:after="120" w:line="360" w:lineRule="auto"/>
              <w:rPr>
                <w:rFonts w:ascii="Arial" w:hAnsi="Arial" w:cs="Arial"/>
              </w:rPr>
            </w:pPr>
          </w:p>
          <w:p w:rsidR="00993475" w:rsidRDefault="00993475" w:rsidP="00993475">
            <w:pPr>
              <w:spacing w:after="120" w:line="360" w:lineRule="auto"/>
              <w:rPr>
                <w:rFonts w:ascii="Arial" w:hAnsi="Arial" w:cs="Arial"/>
              </w:rPr>
            </w:pPr>
          </w:p>
          <w:p w:rsidR="00993475" w:rsidRDefault="00993475" w:rsidP="00993475">
            <w:pPr>
              <w:spacing w:after="120" w:line="360" w:lineRule="auto"/>
              <w:rPr>
                <w:rFonts w:ascii="Arial" w:hAnsi="Arial" w:cs="Arial"/>
              </w:rPr>
            </w:pPr>
          </w:p>
          <w:p w:rsidR="00993475" w:rsidRDefault="00993475" w:rsidP="00993475">
            <w:pPr>
              <w:spacing w:after="120" w:line="360" w:lineRule="auto"/>
              <w:rPr>
                <w:rFonts w:ascii="Arial" w:hAnsi="Arial" w:cs="Arial"/>
              </w:rPr>
            </w:pPr>
          </w:p>
          <w:p w:rsidR="00993475" w:rsidRDefault="00993475" w:rsidP="00993475">
            <w:pPr>
              <w:spacing w:after="120" w:line="360" w:lineRule="auto"/>
              <w:rPr>
                <w:rFonts w:ascii="Arial" w:hAnsi="Arial" w:cs="Arial"/>
              </w:rPr>
            </w:pPr>
          </w:p>
          <w:p w:rsidR="00993475" w:rsidRPr="00993475" w:rsidRDefault="00993475" w:rsidP="00993475">
            <w:pPr>
              <w:spacing w:after="120" w:line="360" w:lineRule="auto"/>
              <w:rPr>
                <w:rFonts w:ascii="Arial" w:hAnsi="Arial" w:cs="Arial"/>
              </w:rPr>
            </w:pPr>
          </w:p>
          <w:p w:rsidR="00953375" w:rsidRPr="00993475" w:rsidRDefault="00993475" w:rsidP="0099347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993475">
              <w:rPr>
                <w:rFonts w:ascii="Arial" w:hAnsi="Arial" w:cs="Arial"/>
              </w:rPr>
              <w:t>What are the local equality and diversity guidelines?</w:t>
            </w:r>
          </w:p>
          <w:p w:rsidR="00330EFE" w:rsidRDefault="00330EFE" w:rsidP="00330EFE">
            <w:pPr>
              <w:jc w:val="both"/>
              <w:rPr>
                <w:rFonts w:ascii="Arial" w:hAnsi="Arial" w:cs="Arial"/>
              </w:rPr>
            </w:pPr>
          </w:p>
          <w:p w:rsidR="002C3DB4" w:rsidRPr="004F67B7" w:rsidRDefault="002C3DB4" w:rsidP="00953375">
            <w:pPr>
              <w:tabs>
                <w:tab w:val="left" w:pos="1680"/>
              </w:tabs>
              <w:jc w:val="both"/>
              <w:rPr>
                <w:rFonts w:ascii="Arial" w:hAnsi="Arial" w:cs="Arial"/>
              </w:rPr>
            </w:pPr>
          </w:p>
          <w:p w:rsidR="00F8042E" w:rsidRPr="004F67B7" w:rsidRDefault="00F8042E" w:rsidP="00FD0B7B">
            <w:pPr>
              <w:jc w:val="both"/>
              <w:rPr>
                <w:rFonts w:ascii="Arial" w:hAnsi="Arial" w:cs="Arial"/>
              </w:rPr>
            </w:pPr>
          </w:p>
          <w:p w:rsidR="00F8042E" w:rsidRPr="004F67B7" w:rsidRDefault="00F8042E" w:rsidP="00FD0B7B">
            <w:pPr>
              <w:jc w:val="both"/>
              <w:rPr>
                <w:rFonts w:ascii="Arial" w:hAnsi="Arial" w:cs="Arial"/>
              </w:rPr>
            </w:pPr>
          </w:p>
          <w:p w:rsidR="001C3BD4" w:rsidRDefault="001C3BD4" w:rsidP="00FD0B7B">
            <w:pPr>
              <w:jc w:val="both"/>
              <w:rPr>
                <w:rFonts w:ascii="Arial" w:hAnsi="Arial" w:cs="Arial"/>
              </w:rPr>
            </w:pPr>
          </w:p>
          <w:p w:rsidR="00993475" w:rsidRDefault="00993475" w:rsidP="00FD0B7B">
            <w:pPr>
              <w:jc w:val="both"/>
              <w:rPr>
                <w:rFonts w:ascii="Arial" w:hAnsi="Arial" w:cs="Arial"/>
              </w:rPr>
            </w:pPr>
          </w:p>
          <w:p w:rsidR="00993475" w:rsidRDefault="00993475" w:rsidP="00FD0B7B">
            <w:pPr>
              <w:jc w:val="both"/>
              <w:rPr>
                <w:rFonts w:ascii="Arial" w:hAnsi="Arial" w:cs="Arial"/>
              </w:rPr>
            </w:pPr>
          </w:p>
          <w:p w:rsidR="00993475" w:rsidRDefault="00993475" w:rsidP="00FD0B7B">
            <w:pPr>
              <w:jc w:val="both"/>
              <w:rPr>
                <w:rFonts w:ascii="Arial" w:hAnsi="Arial" w:cs="Arial"/>
              </w:rPr>
            </w:pPr>
          </w:p>
          <w:p w:rsidR="00993475" w:rsidRDefault="00993475" w:rsidP="00FD0B7B">
            <w:pPr>
              <w:jc w:val="both"/>
              <w:rPr>
                <w:rFonts w:ascii="Arial" w:hAnsi="Arial" w:cs="Arial"/>
              </w:rPr>
            </w:pPr>
          </w:p>
          <w:p w:rsidR="00993475" w:rsidRDefault="00993475" w:rsidP="00FD0B7B">
            <w:pPr>
              <w:jc w:val="both"/>
              <w:rPr>
                <w:rFonts w:ascii="Arial" w:hAnsi="Arial" w:cs="Arial"/>
              </w:rPr>
            </w:pPr>
          </w:p>
          <w:p w:rsidR="00993475" w:rsidRDefault="00993475" w:rsidP="00FD0B7B">
            <w:pPr>
              <w:jc w:val="both"/>
              <w:rPr>
                <w:rFonts w:ascii="Arial" w:hAnsi="Arial" w:cs="Arial"/>
              </w:rPr>
            </w:pPr>
          </w:p>
          <w:p w:rsidR="00993475" w:rsidRDefault="00993475" w:rsidP="00FD0B7B">
            <w:pPr>
              <w:jc w:val="both"/>
              <w:rPr>
                <w:rFonts w:ascii="Arial" w:hAnsi="Arial" w:cs="Arial"/>
              </w:rPr>
            </w:pPr>
          </w:p>
          <w:p w:rsidR="00993475" w:rsidRDefault="00993475" w:rsidP="00FD0B7B">
            <w:pPr>
              <w:jc w:val="both"/>
              <w:rPr>
                <w:rFonts w:ascii="Arial" w:hAnsi="Arial" w:cs="Arial"/>
              </w:rPr>
            </w:pPr>
          </w:p>
          <w:p w:rsidR="00330EFE" w:rsidRDefault="00330EFE" w:rsidP="00FD0B7B">
            <w:pPr>
              <w:jc w:val="both"/>
              <w:rPr>
                <w:rFonts w:ascii="Arial" w:hAnsi="Arial" w:cs="Arial"/>
              </w:rPr>
            </w:pPr>
          </w:p>
          <w:p w:rsidR="00330EFE" w:rsidRDefault="00330EFE" w:rsidP="00FD0B7B">
            <w:pPr>
              <w:jc w:val="both"/>
              <w:rPr>
                <w:rFonts w:ascii="Arial" w:hAnsi="Arial" w:cs="Arial"/>
              </w:rPr>
            </w:pPr>
          </w:p>
          <w:p w:rsidR="00330EFE" w:rsidRPr="004F67B7" w:rsidRDefault="00330EFE" w:rsidP="00FD0B7B">
            <w:pPr>
              <w:jc w:val="both"/>
              <w:rPr>
                <w:rFonts w:ascii="Arial" w:hAnsi="Arial" w:cs="Arial"/>
              </w:rPr>
            </w:pPr>
          </w:p>
          <w:p w:rsidR="00F8042E" w:rsidRPr="004F67B7" w:rsidRDefault="00F8042E" w:rsidP="00FD0B7B">
            <w:pPr>
              <w:jc w:val="both"/>
              <w:rPr>
                <w:rFonts w:ascii="Arial" w:hAnsi="Arial" w:cs="Arial"/>
              </w:rPr>
            </w:pPr>
          </w:p>
          <w:p w:rsidR="002C3DB4" w:rsidRDefault="00993475" w:rsidP="0099347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how the HCPC code of conduct, performance and ethics applies to your professional practice.</w:t>
            </w:r>
          </w:p>
          <w:p w:rsidR="00993475" w:rsidRDefault="00993475" w:rsidP="00993475">
            <w:pPr>
              <w:jc w:val="both"/>
              <w:rPr>
                <w:rFonts w:ascii="Arial" w:hAnsi="Arial" w:cs="Arial"/>
              </w:rPr>
            </w:pPr>
          </w:p>
          <w:p w:rsidR="00993475" w:rsidRDefault="00993475" w:rsidP="00993475">
            <w:pPr>
              <w:jc w:val="both"/>
              <w:rPr>
                <w:rFonts w:ascii="Arial" w:hAnsi="Arial" w:cs="Arial"/>
              </w:rPr>
            </w:pPr>
          </w:p>
          <w:p w:rsidR="00993475" w:rsidRDefault="00993475" w:rsidP="00993475">
            <w:pPr>
              <w:jc w:val="both"/>
              <w:rPr>
                <w:rFonts w:ascii="Arial" w:hAnsi="Arial" w:cs="Arial"/>
              </w:rPr>
            </w:pPr>
          </w:p>
          <w:p w:rsidR="00993475" w:rsidRDefault="00993475" w:rsidP="00993475">
            <w:pPr>
              <w:jc w:val="both"/>
              <w:rPr>
                <w:rFonts w:ascii="Arial" w:hAnsi="Arial" w:cs="Arial"/>
              </w:rPr>
            </w:pPr>
          </w:p>
          <w:p w:rsidR="00993475" w:rsidRDefault="00993475" w:rsidP="00993475">
            <w:pPr>
              <w:jc w:val="both"/>
              <w:rPr>
                <w:rFonts w:ascii="Arial" w:hAnsi="Arial" w:cs="Arial"/>
              </w:rPr>
            </w:pPr>
          </w:p>
          <w:p w:rsidR="00993475" w:rsidRDefault="00993475" w:rsidP="00993475">
            <w:pPr>
              <w:jc w:val="both"/>
              <w:rPr>
                <w:rFonts w:ascii="Arial" w:hAnsi="Arial" w:cs="Arial"/>
              </w:rPr>
            </w:pPr>
          </w:p>
          <w:p w:rsidR="00993475" w:rsidRDefault="00993475" w:rsidP="00993475">
            <w:pPr>
              <w:jc w:val="both"/>
              <w:rPr>
                <w:rFonts w:ascii="Arial" w:hAnsi="Arial" w:cs="Arial"/>
              </w:rPr>
            </w:pPr>
          </w:p>
          <w:p w:rsidR="00993475" w:rsidRDefault="00993475" w:rsidP="00993475">
            <w:pPr>
              <w:jc w:val="both"/>
              <w:rPr>
                <w:rFonts w:ascii="Arial" w:hAnsi="Arial" w:cs="Arial"/>
              </w:rPr>
            </w:pPr>
          </w:p>
          <w:p w:rsidR="00993475" w:rsidRDefault="00993475" w:rsidP="00993475">
            <w:pPr>
              <w:jc w:val="both"/>
              <w:rPr>
                <w:rFonts w:ascii="Arial" w:hAnsi="Arial" w:cs="Arial"/>
              </w:rPr>
            </w:pPr>
          </w:p>
          <w:p w:rsidR="00993475" w:rsidRDefault="00993475" w:rsidP="00993475">
            <w:pPr>
              <w:jc w:val="both"/>
              <w:rPr>
                <w:rFonts w:ascii="Arial" w:hAnsi="Arial" w:cs="Arial"/>
              </w:rPr>
            </w:pPr>
          </w:p>
          <w:p w:rsidR="00993475" w:rsidRDefault="00993475" w:rsidP="00993475">
            <w:pPr>
              <w:jc w:val="both"/>
              <w:rPr>
                <w:rFonts w:ascii="Arial" w:hAnsi="Arial" w:cs="Arial"/>
              </w:rPr>
            </w:pPr>
          </w:p>
          <w:p w:rsidR="00993475" w:rsidRDefault="00993475" w:rsidP="00993475">
            <w:pPr>
              <w:jc w:val="both"/>
              <w:rPr>
                <w:rFonts w:ascii="Arial" w:hAnsi="Arial" w:cs="Arial"/>
              </w:rPr>
            </w:pPr>
          </w:p>
          <w:p w:rsidR="00993475" w:rsidRDefault="00993475" w:rsidP="00993475">
            <w:pPr>
              <w:jc w:val="both"/>
              <w:rPr>
                <w:rFonts w:ascii="Arial" w:hAnsi="Arial" w:cs="Arial"/>
              </w:rPr>
            </w:pPr>
          </w:p>
          <w:p w:rsidR="00993475" w:rsidRDefault="00993475" w:rsidP="00993475">
            <w:pPr>
              <w:jc w:val="both"/>
              <w:rPr>
                <w:rFonts w:ascii="Arial" w:hAnsi="Arial" w:cs="Arial"/>
              </w:rPr>
            </w:pPr>
          </w:p>
          <w:p w:rsidR="00993475" w:rsidRDefault="00993475" w:rsidP="00993475">
            <w:pPr>
              <w:jc w:val="both"/>
              <w:rPr>
                <w:rFonts w:ascii="Arial" w:hAnsi="Arial" w:cs="Arial"/>
              </w:rPr>
            </w:pPr>
          </w:p>
          <w:p w:rsidR="00993475" w:rsidRDefault="00993475" w:rsidP="00993475">
            <w:pPr>
              <w:jc w:val="both"/>
              <w:rPr>
                <w:rFonts w:ascii="Arial" w:hAnsi="Arial" w:cs="Arial"/>
              </w:rPr>
            </w:pPr>
          </w:p>
          <w:p w:rsidR="00993475" w:rsidRDefault="00993475" w:rsidP="00993475">
            <w:pPr>
              <w:jc w:val="both"/>
              <w:rPr>
                <w:rFonts w:ascii="Arial" w:hAnsi="Arial" w:cs="Arial"/>
              </w:rPr>
            </w:pPr>
          </w:p>
          <w:p w:rsidR="00993475" w:rsidRDefault="00993475" w:rsidP="00993475">
            <w:pPr>
              <w:jc w:val="both"/>
              <w:rPr>
                <w:rFonts w:ascii="Arial" w:hAnsi="Arial" w:cs="Arial"/>
              </w:rPr>
            </w:pPr>
          </w:p>
          <w:p w:rsidR="00993475" w:rsidRDefault="00993475" w:rsidP="00993475">
            <w:pPr>
              <w:jc w:val="both"/>
              <w:rPr>
                <w:rFonts w:ascii="Arial" w:hAnsi="Arial" w:cs="Arial"/>
              </w:rPr>
            </w:pPr>
          </w:p>
          <w:p w:rsidR="00993475" w:rsidRDefault="00993475" w:rsidP="00993475">
            <w:pPr>
              <w:jc w:val="both"/>
              <w:rPr>
                <w:rFonts w:ascii="Arial" w:hAnsi="Arial" w:cs="Arial"/>
              </w:rPr>
            </w:pPr>
          </w:p>
          <w:p w:rsidR="00993475" w:rsidRDefault="00993475" w:rsidP="00993475">
            <w:pPr>
              <w:jc w:val="both"/>
              <w:rPr>
                <w:rFonts w:ascii="Arial" w:hAnsi="Arial" w:cs="Arial"/>
              </w:rPr>
            </w:pPr>
          </w:p>
          <w:p w:rsidR="00993475" w:rsidRDefault="00993475" w:rsidP="00993475">
            <w:pPr>
              <w:jc w:val="both"/>
              <w:rPr>
                <w:rFonts w:ascii="Arial" w:hAnsi="Arial" w:cs="Arial"/>
              </w:rPr>
            </w:pPr>
          </w:p>
          <w:p w:rsidR="00993475" w:rsidRPr="00993475" w:rsidRDefault="00993475" w:rsidP="00993475">
            <w:pPr>
              <w:jc w:val="both"/>
              <w:rPr>
                <w:rFonts w:ascii="Arial" w:hAnsi="Arial" w:cs="Arial"/>
              </w:rPr>
            </w:pPr>
          </w:p>
        </w:tc>
      </w:tr>
      <w:tr w:rsidR="00F8042E" w:rsidTr="00F8042E">
        <w:tc>
          <w:tcPr>
            <w:tcW w:w="6487" w:type="dxa"/>
          </w:tcPr>
          <w:p w:rsidR="00F8042E" w:rsidRP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  <w:r w:rsidRPr="00F8042E">
              <w:rPr>
                <w:rFonts w:ascii="Arial" w:hAnsi="Arial" w:cs="Arial"/>
                <w:b/>
              </w:rPr>
              <w:lastRenderedPageBreak/>
              <w:t>Trainee Signature:</w:t>
            </w:r>
          </w:p>
          <w:p w:rsidR="00F8042E" w:rsidRP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</w:p>
          <w:p w:rsidR="00F8042E" w:rsidRDefault="00F8042E" w:rsidP="00FD0B7B">
            <w:pPr>
              <w:jc w:val="both"/>
              <w:rPr>
                <w:rFonts w:ascii="Arial" w:hAnsi="Arial" w:cs="Arial"/>
              </w:rPr>
            </w:pPr>
          </w:p>
          <w:p w:rsidR="001C3BD4" w:rsidRPr="00F8042E" w:rsidRDefault="001C3BD4" w:rsidP="00FD0B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5" w:type="dxa"/>
          </w:tcPr>
          <w:p w:rsidR="00F8042E" w:rsidRP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  <w:r w:rsidRPr="00F8042E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F8042E" w:rsidTr="00F8042E">
        <w:tc>
          <w:tcPr>
            <w:tcW w:w="6487" w:type="dxa"/>
          </w:tcPr>
          <w:p w:rsidR="00F8042E" w:rsidRP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  <w:r w:rsidRPr="00F8042E">
              <w:rPr>
                <w:rFonts w:ascii="Arial" w:hAnsi="Arial" w:cs="Arial"/>
                <w:b/>
              </w:rPr>
              <w:t>Training Officer Signature:</w:t>
            </w:r>
          </w:p>
          <w:p w:rsid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</w:p>
          <w:p w:rsidR="001C3BD4" w:rsidRPr="00F8042E" w:rsidRDefault="001C3BD4" w:rsidP="00FD0B7B">
            <w:pPr>
              <w:jc w:val="both"/>
              <w:rPr>
                <w:rFonts w:ascii="Arial" w:hAnsi="Arial" w:cs="Arial"/>
                <w:b/>
              </w:rPr>
            </w:pPr>
          </w:p>
          <w:p w:rsidR="00F8042E" w:rsidRPr="00F8042E" w:rsidRDefault="00F8042E" w:rsidP="00FD0B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5" w:type="dxa"/>
          </w:tcPr>
          <w:p w:rsidR="00F8042E" w:rsidRPr="00F8042E" w:rsidRDefault="00F8042E" w:rsidP="00FD0B7B">
            <w:pPr>
              <w:jc w:val="both"/>
              <w:rPr>
                <w:rFonts w:ascii="Arial" w:hAnsi="Arial" w:cs="Arial"/>
                <w:b/>
              </w:rPr>
            </w:pPr>
            <w:r w:rsidRPr="00F8042E">
              <w:rPr>
                <w:rFonts w:ascii="Arial" w:hAnsi="Arial" w:cs="Arial"/>
                <w:b/>
              </w:rPr>
              <w:t>Date:</w:t>
            </w:r>
          </w:p>
        </w:tc>
      </w:tr>
    </w:tbl>
    <w:p w:rsidR="00532039" w:rsidRDefault="00532039"/>
    <w:sectPr w:rsidR="00532039" w:rsidSect="00414A3E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1D7" w:rsidRDefault="005971D7" w:rsidP="005971D7">
      <w:pPr>
        <w:spacing w:after="0" w:line="240" w:lineRule="auto"/>
      </w:pPr>
      <w:r>
        <w:separator/>
      </w:r>
    </w:p>
  </w:endnote>
  <w:endnote w:type="continuationSeparator" w:id="0">
    <w:p w:rsidR="005971D7" w:rsidRDefault="005971D7" w:rsidP="0059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1D7" w:rsidRDefault="005971D7" w:rsidP="005971D7">
      <w:pPr>
        <w:spacing w:after="0" w:line="240" w:lineRule="auto"/>
      </w:pPr>
      <w:r>
        <w:separator/>
      </w:r>
    </w:p>
  </w:footnote>
  <w:footnote w:type="continuationSeparator" w:id="0">
    <w:p w:rsidR="005971D7" w:rsidRDefault="005971D7" w:rsidP="00597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1D7" w:rsidRDefault="005971D7" w:rsidP="005971D7">
    <w:pPr>
      <w:pStyle w:val="Header"/>
      <w:ind w:firstLine="720"/>
    </w:pPr>
    <w:r>
      <w:rPr>
        <w:rFonts w:ascii="Verdana" w:hAnsi="Verdana"/>
        <w:noProof/>
        <w:color w:val="1659D8"/>
        <w:sz w:val="16"/>
        <w:szCs w:val="16"/>
        <w:lang w:eastAsia="en-GB"/>
      </w:rPr>
      <w:drawing>
        <wp:inline distT="0" distB="0" distL="0" distR="0" wp14:anchorId="351ACA42" wp14:editId="5FCE1327">
          <wp:extent cx="3086100" cy="466725"/>
          <wp:effectExtent l="0" t="0" r="0" b="9525"/>
          <wp:docPr id="1" name="ctl00_onetidHeadbnnr2" descr="Haematology and Blood Transfusi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onetidHeadbnnr2" descr="Haematology and Blood Transfusio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0B11">
      <w:tab/>
      <w:t>Registration Portfolio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22F9"/>
    <w:multiLevelType w:val="hybridMultilevel"/>
    <w:tmpl w:val="4A228B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E33BB"/>
    <w:multiLevelType w:val="hybridMultilevel"/>
    <w:tmpl w:val="B4603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01924"/>
    <w:multiLevelType w:val="hybridMultilevel"/>
    <w:tmpl w:val="839A43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D7"/>
    <w:rsid w:val="0006540B"/>
    <w:rsid w:val="000936AC"/>
    <w:rsid w:val="00116F1F"/>
    <w:rsid w:val="00152120"/>
    <w:rsid w:val="00153807"/>
    <w:rsid w:val="0018489D"/>
    <w:rsid w:val="001900D5"/>
    <w:rsid w:val="001C3BD4"/>
    <w:rsid w:val="0020020F"/>
    <w:rsid w:val="002C3DB4"/>
    <w:rsid w:val="00330EFE"/>
    <w:rsid w:val="0037087A"/>
    <w:rsid w:val="00414A3E"/>
    <w:rsid w:val="004D3C05"/>
    <w:rsid w:val="004F67B7"/>
    <w:rsid w:val="00532039"/>
    <w:rsid w:val="005971D7"/>
    <w:rsid w:val="00640B11"/>
    <w:rsid w:val="008C300A"/>
    <w:rsid w:val="00917147"/>
    <w:rsid w:val="00953375"/>
    <w:rsid w:val="00962EA1"/>
    <w:rsid w:val="00993475"/>
    <w:rsid w:val="00A3121F"/>
    <w:rsid w:val="00A44267"/>
    <w:rsid w:val="00F8042E"/>
    <w:rsid w:val="00F93109"/>
    <w:rsid w:val="00FD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1D7"/>
  </w:style>
  <w:style w:type="paragraph" w:styleId="Footer">
    <w:name w:val="footer"/>
    <w:basedOn w:val="Normal"/>
    <w:link w:val="FooterChar"/>
    <w:uiPriority w:val="99"/>
    <w:unhideWhenUsed/>
    <w:rsid w:val="0059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1D7"/>
  </w:style>
  <w:style w:type="paragraph" w:styleId="BalloonText">
    <w:name w:val="Balloon Text"/>
    <w:basedOn w:val="Normal"/>
    <w:link w:val="BalloonTextChar"/>
    <w:uiPriority w:val="99"/>
    <w:semiHidden/>
    <w:unhideWhenUsed/>
    <w:rsid w:val="0059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1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">
    <w:name w:val="Medium Grid 2"/>
    <w:basedOn w:val="TableNormal"/>
    <w:uiPriority w:val="68"/>
    <w:rsid w:val="001521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2">
    <w:name w:val="Medium Shading 2"/>
    <w:basedOn w:val="TableNormal"/>
    <w:uiPriority w:val="64"/>
    <w:rsid w:val="001521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1521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4D3C05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4D3C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1D7"/>
  </w:style>
  <w:style w:type="paragraph" w:styleId="Footer">
    <w:name w:val="footer"/>
    <w:basedOn w:val="Normal"/>
    <w:link w:val="FooterChar"/>
    <w:uiPriority w:val="99"/>
    <w:unhideWhenUsed/>
    <w:rsid w:val="0059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1D7"/>
  </w:style>
  <w:style w:type="paragraph" w:styleId="BalloonText">
    <w:name w:val="Balloon Text"/>
    <w:basedOn w:val="Normal"/>
    <w:link w:val="BalloonTextChar"/>
    <w:uiPriority w:val="99"/>
    <w:semiHidden/>
    <w:unhideWhenUsed/>
    <w:rsid w:val="0059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1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">
    <w:name w:val="Medium Grid 2"/>
    <w:basedOn w:val="TableNormal"/>
    <w:uiPriority w:val="68"/>
    <w:rsid w:val="001521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2">
    <w:name w:val="Medium Shading 2"/>
    <w:basedOn w:val="TableNormal"/>
    <w:uiPriority w:val="64"/>
    <w:rsid w:val="001521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1521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4D3C05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4D3C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commsport/Departments/Pathology/Haematology%20and%20Blood%20Transfu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Throp Rebecca (RVW) Haematology</dc:creator>
  <cp:lastModifiedBy>Throp Rebecca (RVW) Haematology</cp:lastModifiedBy>
  <cp:revision>5</cp:revision>
  <cp:lastPrinted>2017-03-03T17:51:00Z</cp:lastPrinted>
  <dcterms:created xsi:type="dcterms:W3CDTF">2017-03-11T03:39:00Z</dcterms:created>
  <dcterms:modified xsi:type="dcterms:W3CDTF">2017-04-19T13:01:00Z</dcterms:modified>
</cp:coreProperties>
</file>